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1340" w:rightFromText="5670" w:bottomFromText="284"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14246810" w14:textId="77777777" w:rsidTr="00B60028">
        <w:trPr>
          <w:trHeight w:hRule="exact" w:val="1418"/>
        </w:trPr>
        <w:tc>
          <w:tcPr>
            <w:tcW w:w="7761" w:type="dxa"/>
            <w:vAlign w:val="center"/>
          </w:tcPr>
          <w:p w14:paraId="7C318E13" w14:textId="0CC5D4AB" w:rsidR="00A5462F" w:rsidRPr="00A5462F" w:rsidRDefault="00032529" w:rsidP="00B60028">
            <w:pPr>
              <w:pStyle w:val="Title"/>
            </w:pPr>
            <w:bookmarkStart w:id="0" w:name="_GoBack"/>
            <w:bookmarkEnd w:id="0"/>
            <w:proofErr w:type="spellStart"/>
            <w:r>
              <w:t>Vicmap</w:t>
            </w:r>
            <w:proofErr w:type="spellEnd"/>
            <w:r>
              <w:t xml:space="preserve"> </w:t>
            </w:r>
            <w:r w:rsidR="00696A45">
              <w:t xml:space="preserve">Foundation Data Supply Quarterly </w:t>
            </w:r>
            <w:r w:rsidR="00C95225">
              <w:t>newsletter</w:t>
            </w:r>
          </w:p>
        </w:tc>
      </w:tr>
      <w:tr w:rsidR="00975ED3" w14:paraId="7AC3B638" w14:textId="77777777" w:rsidTr="00B60028">
        <w:trPr>
          <w:trHeight w:val="1247"/>
        </w:trPr>
        <w:tc>
          <w:tcPr>
            <w:tcW w:w="7761" w:type="dxa"/>
            <w:vAlign w:val="center"/>
          </w:tcPr>
          <w:p w14:paraId="53B8FCB6" w14:textId="4D2C70AF" w:rsidR="00A5462F" w:rsidRPr="00A5462F" w:rsidRDefault="0008761D" w:rsidP="00B60028">
            <w:pPr>
              <w:pStyle w:val="Subtitle"/>
            </w:pPr>
            <w:r>
              <w:t>January</w:t>
            </w:r>
            <w:r w:rsidR="00696A45">
              <w:t xml:space="preserve"> 201</w:t>
            </w:r>
            <w:r>
              <w:t>8</w:t>
            </w:r>
          </w:p>
        </w:tc>
      </w:tr>
    </w:tbl>
    <w:p w14:paraId="413275F5" w14:textId="77777777" w:rsidR="00806AB6" w:rsidRDefault="00806AB6" w:rsidP="00307C36"/>
    <w:p w14:paraId="47E41C55" w14:textId="77777777" w:rsidR="00806AB6" w:rsidRDefault="00806AB6" w:rsidP="00806AB6">
      <w:pPr>
        <w:pStyle w:val="BodyText"/>
        <w:sectPr w:rsidR="00806AB6" w:rsidSect="000944E9">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1758" w:left="851" w:header="284" w:footer="284" w:gutter="0"/>
          <w:cols w:space="284"/>
          <w:titlePg/>
          <w:docGrid w:linePitch="360"/>
        </w:sectPr>
      </w:pPr>
    </w:p>
    <w:p w14:paraId="7FBCF028" w14:textId="2217DB0B" w:rsidR="00696A45" w:rsidRDefault="007860C9" w:rsidP="00AF3704">
      <w:pPr>
        <w:pStyle w:val="Heading1"/>
      </w:pPr>
      <w:bookmarkStart w:id="1" w:name="Here"/>
      <w:bookmarkEnd w:id="1"/>
      <w:r>
        <w:t>Notification for Editing Service (</w:t>
      </w:r>
      <w:r w:rsidR="00696A45">
        <w:t>NES</w:t>
      </w:r>
      <w:r>
        <w:t>)</w:t>
      </w:r>
      <w:r w:rsidR="00696A45">
        <w:t xml:space="preserve"> </w:t>
      </w:r>
      <w:r w:rsidR="005810DA">
        <w:t>update</w:t>
      </w:r>
    </w:p>
    <w:p w14:paraId="0E563136" w14:textId="37F78FF9" w:rsidR="00696A45" w:rsidRPr="00696A45" w:rsidRDefault="00696A45" w:rsidP="00AF3704">
      <w:pPr>
        <w:pStyle w:val="BodyText12ptBefore"/>
        <w:rPr>
          <w:lang w:eastAsia="en-AU"/>
        </w:rPr>
      </w:pPr>
      <w:r w:rsidRPr="0054081C">
        <w:t>NES</w:t>
      </w:r>
      <w:r w:rsidRPr="00E47455">
        <w:t xml:space="preserve"> </w:t>
      </w:r>
      <w:r w:rsidR="005810DA">
        <w:t>has received more than 10</w:t>
      </w:r>
      <w:r w:rsidR="0008761D">
        <w:t>5</w:t>
      </w:r>
      <w:r w:rsidR="005810DA">
        <w:t xml:space="preserve">,000 change requests since </w:t>
      </w:r>
      <w:r w:rsidR="007C4FC8">
        <w:t>its release in July 2008</w:t>
      </w:r>
      <w:r>
        <w:t>.</w:t>
      </w:r>
      <w:r w:rsidR="005810DA">
        <w:t xml:space="preserve"> </w:t>
      </w:r>
      <w:r w:rsidR="00DC0537" w:rsidRPr="00E47455">
        <w:t xml:space="preserve">See the table below for a breakdown of </w:t>
      </w:r>
      <w:r w:rsidR="005810DA">
        <w:t>c</w:t>
      </w:r>
      <w:r w:rsidR="005810DA" w:rsidRPr="00E47455">
        <w:t xml:space="preserve">hange </w:t>
      </w:r>
      <w:r w:rsidR="005810DA">
        <w:t>r</w:t>
      </w:r>
      <w:r w:rsidR="005810DA" w:rsidRPr="00E47455">
        <w:t xml:space="preserve">equests </w:t>
      </w:r>
      <w:r w:rsidR="00DC0537" w:rsidRPr="00E47455">
        <w:t xml:space="preserve">lodged over the last </w:t>
      </w:r>
      <w:r w:rsidR="00DC0537">
        <w:t>three</w:t>
      </w:r>
      <w:r w:rsidR="00DC0537" w:rsidRPr="00E47455">
        <w:t xml:space="preserve"> months.</w:t>
      </w:r>
    </w:p>
    <w:p w14:paraId="1BAA8FB4" w14:textId="73015F47" w:rsidR="00254A01" w:rsidRPr="00050253" w:rsidRDefault="00AC44F2">
      <w:pPr>
        <w:pStyle w:val="Heading2"/>
      </w:pPr>
      <w:r>
        <w:t>R</w:t>
      </w:r>
      <w:r w:rsidR="005810DA">
        <w:t>eminder</w:t>
      </w:r>
    </w:p>
    <w:p w14:paraId="7957B0DF" w14:textId="5AFC2AE5" w:rsidR="00696A45" w:rsidRDefault="00696A45" w:rsidP="00AF3704">
      <w:pPr>
        <w:pStyle w:val="BodyText12ptBefore"/>
      </w:pPr>
      <w:r>
        <w:t xml:space="preserve">A reminder to everyone that </w:t>
      </w:r>
      <w:r w:rsidR="007860C9">
        <w:t>the NES</w:t>
      </w:r>
      <w:r>
        <w:t xml:space="preserve"> ‘Easy Editor’ module is no longer functioning and </w:t>
      </w:r>
      <w:r w:rsidR="005810DA">
        <w:t>c</w:t>
      </w:r>
      <w:r>
        <w:t xml:space="preserve">hange </w:t>
      </w:r>
      <w:r w:rsidR="005810DA">
        <w:t xml:space="preserve">requests </w:t>
      </w:r>
      <w:r>
        <w:t xml:space="preserve">(CRs) need to be submitted </w:t>
      </w:r>
      <w:r w:rsidR="005810DA">
        <w:t xml:space="preserve">using </w:t>
      </w:r>
      <w:r>
        <w:t>the ‘Simple Form’ module.</w:t>
      </w:r>
      <w:r w:rsidR="005810DA">
        <w:t xml:space="preserve"> </w:t>
      </w:r>
      <w:r w:rsidR="00627E7F">
        <w:t>You should attach as much information as possible (</w:t>
      </w:r>
      <w:r w:rsidR="00375094">
        <w:t xml:space="preserve">e.g. </w:t>
      </w:r>
      <w:r w:rsidR="00627E7F">
        <w:t xml:space="preserve">screen dumps of maps, </w:t>
      </w:r>
      <w:proofErr w:type="spellStart"/>
      <w:r w:rsidR="00627E7F">
        <w:t>pfi</w:t>
      </w:r>
      <w:proofErr w:type="spellEnd"/>
      <w:r w:rsidR="00627E7F">
        <w:t xml:space="preserve"> numbers) to assist Custodians and Maintainers in processing these CRs.</w:t>
      </w:r>
    </w:p>
    <w:p w14:paraId="34295BF7" w14:textId="1C074415" w:rsidR="00254A01" w:rsidRPr="00050253" w:rsidRDefault="00AC44F2">
      <w:pPr>
        <w:pStyle w:val="Heading2"/>
      </w:pPr>
      <w:r>
        <w:t>U</w:t>
      </w:r>
      <w:r w:rsidR="005810DA">
        <w:t>pgrade</w:t>
      </w:r>
      <w:r w:rsidR="005810DA" w:rsidRPr="00050253">
        <w:t xml:space="preserve"> </w:t>
      </w:r>
    </w:p>
    <w:p w14:paraId="31B9DD6F" w14:textId="4E5C0AFE" w:rsidR="00254A01" w:rsidRPr="00050253" w:rsidRDefault="00696A45" w:rsidP="00AF3704">
      <w:pPr>
        <w:pStyle w:val="BodyText12ptBefore"/>
      </w:pPr>
      <w:r>
        <w:t>Land Information and Spatial Systems (LISS) has obtained f</w:t>
      </w:r>
      <w:r w:rsidRPr="005239F2">
        <w:t>unding approval to upgrade NES.</w:t>
      </w:r>
      <w:r w:rsidR="005810DA">
        <w:t xml:space="preserve"> </w:t>
      </w:r>
      <w:r w:rsidR="00627E7F">
        <w:t xml:space="preserve">The upgraded notification service will be known as the </w:t>
      </w:r>
      <w:proofErr w:type="spellStart"/>
      <w:r w:rsidR="00627E7F">
        <w:t>Vicmap</w:t>
      </w:r>
      <w:proofErr w:type="spellEnd"/>
      <w:r w:rsidR="00627E7F">
        <w:t xml:space="preserve"> Editing Service (VES).  </w:t>
      </w:r>
      <w:r w:rsidR="0008761D">
        <w:t xml:space="preserve">A </w:t>
      </w:r>
      <w:r w:rsidR="00375094">
        <w:t xml:space="preserve">‘Design and Discovery’ </w:t>
      </w:r>
      <w:r w:rsidR="0008761D">
        <w:t xml:space="preserve">project </w:t>
      </w:r>
      <w:r w:rsidR="00375094">
        <w:t xml:space="preserve">for </w:t>
      </w:r>
      <w:r w:rsidR="0008761D">
        <w:t xml:space="preserve">VES is currently underway.  This project will be completed by the end of February when a decision on the way forward will be made.  </w:t>
      </w:r>
      <w:r>
        <w:t>We will keep you updated as the project develops</w:t>
      </w:r>
      <w:r w:rsidR="00EA1C73">
        <w:t>.</w:t>
      </w:r>
    </w:p>
    <w:p w14:paraId="4270C8D6" w14:textId="6510B50E" w:rsidR="00254A01" w:rsidRPr="00050253" w:rsidRDefault="00AC44F2">
      <w:pPr>
        <w:pStyle w:val="Heading2"/>
      </w:pPr>
      <w:r>
        <w:t>S</w:t>
      </w:r>
      <w:r w:rsidR="005810DA">
        <w:t>tatus</w:t>
      </w:r>
    </w:p>
    <w:p w14:paraId="57A33F81" w14:textId="18566606" w:rsidR="00696A45" w:rsidRDefault="005810DA" w:rsidP="00AF3704">
      <w:pPr>
        <w:pStyle w:val="Heading3"/>
      </w:pPr>
      <w:r>
        <w:t>Change requests</w:t>
      </w:r>
      <w:r w:rsidR="00C658D4">
        <w:t>,</w:t>
      </w:r>
      <w:r>
        <w:t xml:space="preserve"> </w:t>
      </w:r>
      <w:r w:rsidR="0008761D">
        <w:t>October</w:t>
      </w:r>
      <w:r w:rsidR="00627E7F">
        <w:t xml:space="preserve"> - </w:t>
      </w:r>
      <w:r w:rsidR="0008761D">
        <w:t>Dec</w:t>
      </w:r>
      <w:r>
        <w:t>ember</w:t>
      </w:r>
      <w:r w:rsidR="00696A45">
        <w:t xml:space="preserve"> 2017</w:t>
      </w:r>
    </w:p>
    <w:tbl>
      <w:tblPr>
        <w:tblStyle w:val="TableGrid"/>
        <w:tblW w:w="0" w:type="auto"/>
        <w:tblLook w:val="04A0" w:firstRow="1" w:lastRow="0" w:firstColumn="1" w:lastColumn="0" w:noHBand="0" w:noVBand="1"/>
      </w:tblPr>
      <w:tblGrid>
        <w:gridCol w:w="3404"/>
        <w:gridCol w:w="3415"/>
        <w:gridCol w:w="3386"/>
      </w:tblGrid>
      <w:tr w:rsidR="000E3BF4" w14:paraId="544A17D2" w14:textId="77777777" w:rsidTr="000E3BF4">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404" w:type="dxa"/>
          </w:tcPr>
          <w:p w14:paraId="2CC824CF" w14:textId="77777777" w:rsidR="000E3BF4" w:rsidRDefault="000E3BF4" w:rsidP="00C658D4">
            <w:pPr>
              <w:pStyle w:val="TableHeadingCentre"/>
            </w:pPr>
            <w:r>
              <w:t>Month</w:t>
            </w:r>
          </w:p>
        </w:tc>
        <w:tc>
          <w:tcPr>
            <w:tcW w:w="3415" w:type="dxa"/>
          </w:tcPr>
          <w:p w14:paraId="1538F716" w14:textId="77777777" w:rsidR="000E3BF4" w:rsidRDefault="000E3BF4" w:rsidP="00C658D4">
            <w:pPr>
              <w:pStyle w:val="TableHeadingCentre"/>
              <w:cnfStyle w:val="100000000000" w:firstRow="1" w:lastRow="0" w:firstColumn="0" w:lastColumn="0" w:oddVBand="0" w:evenVBand="0" w:oddHBand="0" w:evenHBand="0" w:firstRowFirstColumn="0" w:firstRowLastColumn="0" w:lastRowFirstColumn="0" w:lastRowLastColumn="0"/>
            </w:pPr>
            <w:r w:rsidRPr="00E47455">
              <w:t xml:space="preserve">CRs </w:t>
            </w:r>
            <w:r>
              <w:t>s</w:t>
            </w:r>
            <w:r w:rsidRPr="00E47455">
              <w:t>ubmitted</w:t>
            </w:r>
            <w:r>
              <w:t>,</w:t>
            </w:r>
            <w:r w:rsidRPr="00E47455">
              <w:t xml:space="preserve"> </w:t>
            </w:r>
            <w:r>
              <w:t>by month</w:t>
            </w:r>
          </w:p>
        </w:tc>
        <w:tc>
          <w:tcPr>
            <w:tcW w:w="3386" w:type="dxa"/>
          </w:tcPr>
          <w:p w14:paraId="456BD152" w14:textId="77777777" w:rsidR="000E3BF4" w:rsidRDefault="000E3BF4" w:rsidP="00C658D4">
            <w:pPr>
              <w:pStyle w:val="TableHeadingCentre"/>
              <w:cnfStyle w:val="100000000000" w:firstRow="1" w:lastRow="0" w:firstColumn="0" w:lastColumn="0" w:oddVBand="0" w:evenVBand="0" w:oddHBand="0" w:evenHBand="0" w:firstRowFirstColumn="0" w:firstRowLastColumn="0" w:lastRowFirstColumn="0" w:lastRowLastColumn="0"/>
            </w:pPr>
            <w:r w:rsidRPr="00E47455">
              <w:t xml:space="preserve">CRs </w:t>
            </w:r>
            <w:r>
              <w:t>c</w:t>
            </w:r>
            <w:r w:rsidRPr="00E47455">
              <w:t>ompleted</w:t>
            </w:r>
            <w:r>
              <w:t xml:space="preserve"> (accepted or declined), by month</w:t>
            </w:r>
            <w:r w:rsidRPr="00E47455">
              <w:t xml:space="preserve"> </w:t>
            </w:r>
          </w:p>
        </w:tc>
      </w:tr>
      <w:tr w:rsidR="000E3BF4" w14:paraId="366D6C90" w14:textId="77777777" w:rsidTr="000E3BF4">
        <w:tc>
          <w:tcPr>
            <w:tcW w:w="3404" w:type="dxa"/>
          </w:tcPr>
          <w:p w14:paraId="3980B5BF" w14:textId="33005E43" w:rsidR="000E3BF4" w:rsidRDefault="0008761D" w:rsidP="00AF3704">
            <w:pPr>
              <w:pStyle w:val="TableTextCentre"/>
            </w:pPr>
            <w:r>
              <w:t>October</w:t>
            </w:r>
          </w:p>
        </w:tc>
        <w:tc>
          <w:tcPr>
            <w:tcW w:w="3415" w:type="dxa"/>
          </w:tcPr>
          <w:p w14:paraId="19C92DCA" w14:textId="7E934FC2" w:rsidR="000E3BF4" w:rsidRDefault="0008761D" w:rsidP="00AF3704">
            <w:pPr>
              <w:pStyle w:val="TableTextCentre"/>
            </w:pPr>
            <w:r>
              <w:t>718</w:t>
            </w:r>
          </w:p>
        </w:tc>
        <w:tc>
          <w:tcPr>
            <w:tcW w:w="3386" w:type="dxa"/>
          </w:tcPr>
          <w:p w14:paraId="55EE6A36" w14:textId="028E247A" w:rsidR="000E3BF4" w:rsidRDefault="0008761D" w:rsidP="00AF3704">
            <w:pPr>
              <w:pStyle w:val="TableTextCentre"/>
            </w:pPr>
            <w:r>
              <w:t>706</w:t>
            </w:r>
          </w:p>
        </w:tc>
      </w:tr>
      <w:tr w:rsidR="000E3BF4" w14:paraId="58763E45" w14:textId="77777777" w:rsidTr="000E3BF4">
        <w:tc>
          <w:tcPr>
            <w:tcW w:w="3404" w:type="dxa"/>
          </w:tcPr>
          <w:p w14:paraId="1EEAAD13" w14:textId="76A2D6E5" w:rsidR="000E3BF4" w:rsidRDefault="0008761D" w:rsidP="00AF3704">
            <w:pPr>
              <w:pStyle w:val="TableTextCentre"/>
            </w:pPr>
            <w:r>
              <w:t>November</w:t>
            </w:r>
          </w:p>
        </w:tc>
        <w:tc>
          <w:tcPr>
            <w:tcW w:w="3415" w:type="dxa"/>
          </w:tcPr>
          <w:p w14:paraId="2BFE86CC" w14:textId="4FFDCBCD" w:rsidR="000E3BF4" w:rsidRDefault="00375094" w:rsidP="00AF3704">
            <w:pPr>
              <w:pStyle w:val="TableTextCentre"/>
            </w:pPr>
            <w:r>
              <w:t>760</w:t>
            </w:r>
          </w:p>
        </w:tc>
        <w:tc>
          <w:tcPr>
            <w:tcW w:w="3386" w:type="dxa"/>
          </w:tcPr>
          <w:p w14:paraId="5E86123B" w14:textId="2C132BEB" w:rsidR="000E3BF4" w:rsidRDefault="00627E7F" w:rsidP="00AF3704">
            <w:pPr>
              <w:pStyle w:val="TableTextCentre"/>
            </w:pPr>
            <w:r>
              <w:t>695</w:t>
            </w:r>
          </w:p>
        </w:tc>
      </w:tr>
      <w:tr w:rsidR="000E3BF4" w14:paraId="0F95839C" w14:textId="77777777" w:rsidTr="000E3BF4">
        <w:tc>
          <w:tcPr>
            <w:tcW w:w="3404" w:type="dxa"/>
          </w:tcPr>
          <w:p w14:paraId="4B3FB8EE" w14:textId="12663F13" w:rsidR="000E3BF4" w:rsidRDefault="0008761D" w:rsidP="00AF3704">
            <w:pPr>
              <w:pStyle w:val="TableTextCentre"/>
            </w:pPr>
            <w:r>
              <w:t>December</w:t>
            </w:r>
          </w:p>
        </w:tc>
        <w:tc>
          <w:tcPr>
            <w:tcW w:w="3415" w:type="dxa"/>
          </w:tcPr>
          <w:p w14:paraId="66A65076" w14:textId="1562D537" w:rsidR="000E3BF4" w:rsidRDefault="00375094" w:rsidP="00AF3704">
            <w:pPr>
              <w:pStyle w:val="TableTextCentre"/>
            </w:pPr>
            <w:r>
              <w:t>562</w:t>
            </w:r>
          </w:p>
        </w:tc>
        <w:tc>
          <w:tcPr>
            <w:tcW w:w="3386" w:type="dxa"/>
          </w:tcPr>
          <w:p w14:paraId="15699C15" w14:textId="28EA7B09" w:rsidR="000E3BF4" w:rsidRDefault="00627E7F" w:rsidP="00AF3704">
            <w:pPr>
              <w:pStyle w:val="TableTextCentre"/>
            </w:pPr>
            <w:r>
              <w:t>505</w:t>
            </w:r>
          </w:p>
        </w:tc>
      </w:tr>
      <w:tr w:rsidR="000E3BF4" w:rsidRPr="000E3BF4" w14:paraId="3645E33C" w14:textId="77777777" w:rsidTr="000E3BF4">
        <w:tc>
          <w:tcPr>
            <w:tcW w:w="3404" w:type="dxa"/>
          </w:tcPr>
          <w:p w14:paraId="75E6B110" w14:textId="77777777" w:rsidR="000E3BF4" w:rsidRPr="00AF3704" w:rsidRDefault="000E3BF4" w:rsidP="00AF3704">
            <w:pPr>
              <w:pStyle w:val="TableTextCentre"/>
              <w:rPr>
                <w:b/>
              </w:rPr>
            </w:pPr>
            <w:r w:rsidRPr="00AF3704">
              <w:rPr>
                <w:rFonts w:cs="Arial"/>
                <w:b/>
              </w:rPr>
              <w:t>Total</w:t>
            </w:r>
          </w:p>
        </w:tc>
        <w:tc>
          <w:tcPr>
            <w:tcW w:w="3415" w:type="dxa"/>
          </w:tcPr>
          <w:p w14:paraId="2E23B843" w14:textId="64DEDD0B" w:rsidR="000E3BF4" w:rsidRPr="00AF3704" w:rsidRDefault="00375094" w:rsidP="00AF3704">
            <w:pPr>
              <w:pStyle w:val="TableTextCentre"/>
              <w:rPr>
                <w:b/>
              </w:rPr>
            </w:pPr>
            <w:r>
              <w:rPr>
                <w:b/>
              </w:rPr>
              <w:t>2040</w:t>
            </w:r>
          </w:p>
        </w:tc>
        <w:tc>
          <w:tcPr>
            <w:tcW w:w="3386" w:type="dxa"/>
          </w:tcPr>
          <w:p w14:paraId="2B60A926" w14:textId="0F11E754" w:rsidR="000E3BF4" w:rsidRPr="00AF3704" w:rsidRDefault="00627E7F" w:rsidP="00AF3704">
            <w:pPr>
              <w:pStyle w:val="TableTextCentre"/>
              <w:rPr>
                <w:b/>
              </w:rPr>
            </w:pPr>
            <w:r>
              <w:rPr>
                <w:b/>
              </w:rPr>
              <w:t>1906</w:t>
            </w:r>
          </w:p>
        </w:tc>
      </w:tr>
    </w:tbl>
    <w:p w14:paraId="322B32C4" w14:textId="66EC875B" w:rsidR="00FF13A0" w:rsidRDefault="00AC44F2" w:rsidP="00AC44F2">
      <w:pPr>
        <w:pStyle w:val="Heading2"/>
      </w:pPr>
      <w:r>
        <w:t>T</w:t>
      </w:r>
      <w:r w:rsidR="00696A45">
        <w:t>raining</w:t>
      </w:r>
    </w:p>
    <w:p w14:paraId="3E4744FF" w14:textId="1B72659A" w:rsidR="00FF13A0" w:rsidRDefault="00696A45" w:rsidP="00AF3704">
      <w:pPr>
        <w:pStyle w:val="BodyText12ptBefore"/>
      </w:pPr>
      <w:r>
        <w:t>We are continuing to train/retrain LGAs in NES.</w:t>
      </w:r>
      <w:r w:rsidR="005810DA">
        <w:t xml:space="preserve"> </w:t>
      </w:r>
      <w:r>
        <w:t xml:space="preserve">Any enquiries </w:t>
      </w:r>
      <w:r w:rsidR="000E3BF4">
        <w:t xml:space="preserve">about </w:t>
      </w:r>
      <w:r>
        <w:t>this or any other NES</w:t>
      </w:r>
      <w:r w:rsidR="00AF3704">
        <w:t>-</w:t>
      </w:r>
      <w:r>
        <w:t xml:space="preserve">related </w:t>
      </w:r>
      <w:r w:rsidR="000E3BF4">
        <w:t xml:space="preserve">issues </w:t>
      </w:r>
      <w:r>
        <w:t xml:space="preserve">should be directed to </w:t>
      </w:r>
      <w:hyperlink r:id="rId14" w:history="1">
        <w:r w:rsidRPr="00233DC3">
          <w:rPr>
            <w:rStyle w:val="Hyperlink"/>
          </w:rPr>
          <w:t>nes.help@delwp.vic.gov.au</w:t>
        </w:r>
      </w:hyperlink>
      <w:r>
        <w:t>.</w:t>
      </w:r>
    </w:p>
    <w:p w14:paraId="4F2EC287" w14:textId="77777777" w:rsidR="00150849" w:rsidRDefault="00DC0537">
      <w:pPr>
        <w:pStyle w:val="Heading2"/>
      </w:pPr>
      <w:r>
        <w:t>Who is using NES</w:t>
      </w:r>
      <w:r w:rsidR="00696A45">
        <w:t>?</w:t>
      </w:r>
    </w:p>
    <w:p w14:paraId="4FE9915B" w14:textId="3E64A731" w:rsidR="008F2EFD" w:rsidRDefault="000E3BF4" w:rsidP="00AF3704">
      <w:pPr>
        <w:pStyle w:val="BodyText12ptBefore"/>
        <w:rPr>
          <w:lang w:eastAsia="en-AU"/>
        </w:rPr>
      </w:pPr>
      <w:r>
        <w:t>More than</w:t>
      </w:r>
      <w:r w:rsidR="00DC0537">
        <w:t xml:space="preserve"> 56</w:t>
      </w:r>
      <w:r w:rsidR="00DC0537" w:rsidRPr="00E47455">
        <w:t xml:space="preserve">0 </w:t>
      </w:r>
      <w:r w:rsidR="00DC0537">
        <w:t>u</w:t>
      </w:r>
      <w:r w:rsidR="00DC0537" w:rsidRPr="00E47455">
        <w:t xml:space="preserve">sers from </w:t>
      </w:r>
      <w:r w:rsidR="00C658D4" w:rsidRPr="00E47455">
        <w:t>a</w:t>
      </w:r>
      <w:r w:rsidR="00C658D4">
        <w:t>pproximately</w:t>
      </w:r>
      <w:r w:rsidR="00C658D4" w:rsidRPr="00E47455">
        <w:t xml:space="preserve"> </w:t>
      </w:r>
      <w:r w:rsidR="00DC0537" w:rsidRPr="00E47455">
        <w:t xml:space="preserve">144 organisations </w:t>
      </w:r>
      <w:r w:rsidR="00C658D4" w:rsidRPr="00E47455">
        <w:t xml:space="preserve">are </w:t>
      </w:r>
      <w:r w:rsidR="00C658D4">
        <w:t>now</w:t>
      </w:r>
      <w:r w:rsidR="00C658D4" w:rsidRPr="00E47455">
        <w:t xml:space="preserve"> registered in NES</w:t>
      </w:r>
      <w:r w:rsidR="00C658D4">
        <w:t>. These registered users include</w:t>
      </w:r>
      <w:r w:rsidR="00C658D4" w:rsidRPr="00E47455">
        <w:t xml:space="preserve"> </w:t>
      </w:r>
      <w:r w:rsidR="00C658D4">
        <w:t>l</w:t>
      </w:r>
      <w:r w:rsidR="00C658D4" w:rsidRPr="00E47455">
        <w:t xml:space="preserve">ocal </w:t>
      </w:r>
      <w:r w:rsidR="00C658D4">
        <w:t>c</w:t>
      </w:r>
      <w:r w:rsidR="00C658D4" w:rsidRPr="00E47455">
        <w:t>ouncils</w:t>
      </w:r>
      <w:r w:rsidR="00DC0537" w:rsidRPr="00E47455">
        <w:t xml:space="preserve">, State Government </w:t>
      </w:r>
      <w:r w:rsidR="00C658D4">
        <w:t>d</w:t>
      </w:r>
      <w:r w:rsidR="00C658D4" w:rsidRPr="00E47455">
        <w:t>epartments</w:t>
      </w:r>
      <w:r w:rsidR="00DC0537" w:rsidRPr="00E47455">
        <w:t xml:space="preserve">, Telstra, </w:t>
      </w:r>
      <w:r w:rsidR="00C658D4">
        <w:t>e</w:t>
      </w:r>
      <w:r w:rsidR="00C658D4" w:rsidRPr="00E47455">
        <w:t xml:space="preserve">mergency </w:t>
      </w:r>
      <w:r w:rsidR="00C658D4">
        <w:t xml:space="preserve">service providers </w:t>
      </w:r>
      <w:r w:rsidR="00DC0537" w:rsidRPr="00E47455">
        <w:t>and various water</w:t>
      </w:r>
      <w:r w:rsidR="004A21EE">
        <w:t xml:space="preserve"> authorities</w:t>
      </w:r>
      <w:r w:rsidR="00DC0537" w:rsidRPr="00E47455">
        <w:t>.</w:t>
      </w:r>
    </w:p>
    <w:p w14:paraId="2679ECB5" w14:textId="155898A1" w:rsidR="00DC0537" w:rsidRDefault="00DC0537" w:rsidP="00AF3704">
      <w:pPr>
        <w:pStyle w:val="Heading1"/>
      </w:pPr>
      <w:r>
        <w:lastRenderedPageBreak/>
        <w:t xml:space="preserve">Contact </w:t>
      </w:r>
      <w:r w:rsidR="00AC44F2">
        <w:t>us</w:t>
      </w:r>
    </w:p>
    <w:p w14:paraId="324DD425" w14:textId="017B1FC0" w:rsidR="00C658D4" w:rsidRDefault="00C658D4" w:rsidP="00DC0537">
      <w:pPr>
        <w:pStyle w:val="ListNumber"/>
        <w:numPr>
          <w:ilvl w:val="0"/>
          <w:numId w:val="0"/>
        </w:numPr>
        <w:ind w:left="340" w:hanging="340"/>
        <w:rPr>
          <w:szCs w:val="18"/>
        </w:rPr>
      </w:pPr>
      <w:r>
        <w:rPr>
          <w:szCs w:val="18"/>
        </w:rPr>
        <w:t>Please contact us with your questions or for help to resolve issues.</w:t>
      </w:r>
    </w:p>
    <w:p w14:paraId="6ED06169" w14:textId="77777777" w:rsidR="00C658D4" w:rsidRDefault="00C658D4" w:rsidP="00AF3704">
      <w:pPr>
        <w:pStyle w:val="Heading2"/>
      </w:pPr>
      <w:proofErr w:type="spellStart"/>
      <w:r>
        <w:t>Vicmap</w:t>
      </w:r>
      <w:proofErr w:type="spellEnd"/>
    </w:p>
    <w:p w14:paraId="4B35EE68" w14:textId="69D0ED9B" w:rsidR="00C658D4" w:rsidRDefault="00C658D4" w:rsidP="00DC0537">
      <w:pPr>
        <w:pStyle w:val="ListNumber"/>
        <w:numPr>
          <w:ilvl w:val="0"/>
          <w:numId w:val="0"/>
        </w:numPr>
        <w:ind w:left="340" w:hanging="340"/>
        <w:rPr>
          <w:szCs w:val="18"/>
        </w:rPr>
      </w:pPr>
      <w:r>
        <w:rPr>
          <w:szCs w:val="18"/>
        </w:rPr>
        <w:t>E:</w:t>
      </w:r>
      <w:r w:rsidR="00DC0537">
        <w:rPr>
          <w:szCs w:val="18"/>
        </w:rPr>
        <w:t xml:space="preserve"> </w:t>
      </w:r>
      <w:hyperlink r:id="rId15" w:history="1">
        <w:r w:rsidR="00AF3704" w:rsidRPr="008110A2">
          <w:rPr>
            <w:rStyle w:val="Hyperlink"/>
            <w:szCs w:val="18"/>
          </w:rPr>
          <w:t>vicmap.help@delwp.vic.gov.au</w:t>
        </w:r>
      </w:hyperlink>
    </w:p>
    <w:p w14:paraId="02C4F519" w14:textId="5544887D" w:rsidR="007C4FC8" w:rsidRPr="00AF3704" w:rsidRDefault="00AF3704" w:rsidP="00DC0537">
      <w:pPr>
        <w:pStyle w:val="ListNumber"/>
        <w:numPr>
          <w:ilvl w:val="0"/>
          <w:numId w:val="0"/>
        </w:numPr>
        <w:ind w:left="340" w:hanging="340"/>
      </w:pPr>
      <w:r>
        <w:rPr>
          <w:szCs w:val="18"/>
        </w:rPr>
        <w:t xml:space="preserve">T: (03) </w:t>
      </w:r>
      <w:r w:rsidR="007C4FC8" w:rsidRPr="00AF3704">
        <w:t>5336 6770</w:t>
      </w:r>
    </w:p>
    <w:p w14:paraId="6F07EFF5" w14:textId="2CAD6F95" w:rsidR="00DC0537" w:rsidRDefault="00C658D4" w:rsidP="00AF3704">
      <w:pPr>
        <w:pStyle w:val="Heading2"/>
      </w:pPr>
      <w:r>
        <w:t>NES</w:t>
      </w:r>
    </w:p>
    <w:p w14:paraId="1E8D8497" w14:textId="079A48D9" w:rsidR="00696A45" w:rsidRDefault="00C658D4" w:rsidP="00DC0537">
      <w:pPr>
        <w:pStyle w:val="ListNumber"/>
        <w:numPr>
          <w:ilvl w:val="0"/>
          <w:numId w:val="0"/>
        </w:numPr>
        <w:ind w:left="340" w:hanging="340"/>
        <w:rPr>
          <w:szCs w:val="18"/>
        </w:rPr>
      </w:pPr>
      <w:r>
        <w:rPr>
          <w:szCs w:val="18"/>
        </w:rPr>
        <w:t xml:space="preserve">E: </w:t>
      </w:r>
      <w:hyperlink r:id="rId16" w:history="1">
        <w:r w:rsidR="00AF3704" w:rsidRPr="008110A2">
          <w:rPr>
            <w:rStyle w:val="Hyperlink"/>
            <w:szCs w:val="18"/>
          </w:rPr>
          <w:t>nes.help@delwp.vic.gov.au</w:t>
        </w:r>
      </w:hyperlink>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C658D4" w14:paraId="0A38B11B" w14:textId="77777777" w:rsidTr="006B1A9F">
        <w:trPr>
          <w:trHeight w:val="2608"/>
        </w:trPr>
        <w:tc>
          <w:tcPr>
            <w:tcW w:w="5216" w:type="dxa"/>
            <w:shd w:val="clear" w:color="auto" w:fill="auto"/>
          </w:tcPr>
          <w:p w14:paraId="36244EA0" w14:textId="3AFAB764" w:rsidR="00C658D4" w:rsidRDefault="00C658D4" w:rsidP="006B1A9F">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E33B70">
              <w:rPr>
                <w:noProof/>
              </w:rPr>
              <w:t>2018</w:t>
            </w:r>
            <w:r>
              <w:fldChar w:fldCharType="end"/>
            </w:r>
          </w:p>
          <w:p w14:paraId="29E92BB0" w14:textId="77777777" w:rsidR="00C658D4" w:rsidRDefault="00C658D4" w:rsidP="006B1A9F">
            <w:pPr>
              <w:pStyle w:val="SmallBodyText"/>
            </w:pPr>
            <w:r>
              <w:rPr>
                <w:noProof/>
              </w:rPr>
              <w:drawing>
                <wp:anchor distT="0" distB="0" distL="114300" distR="36195" simplePos="0" relativeHeight="251659264" behindDoc="0" locked="1" layoutInCell="1" allowOverlap="1" wp14:anchorId="5C74B570" wp14:editId="04618446">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7">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2" w:name="_ImprintPageOne"/>
            <w:bookmarkEnd w:id="2"/>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713DD76D" w14:textId="6ACD7CD4" w:rsidR="00C658D4" w:rsidRDefault="00C658D4" w:rsidP="006B1A9F">
            <w:pPr>
              <w:pStyle w:val="SmallBodyText"/>
            </w:pPr>
            <w:r w:rsidRPr="00C255C2">
              <w:t>IS</w:t>
            </w:r>
            <w:r w:rsidR="001167CA">
              <w:t>S</w:t>
            </w:r>
            <w:r w:rsidRPr="00C255C2">
              <w:t>N</w:t>
            </w:r>
            <w:r>
              <w:t xml:space="preserve"> </w:t>
            </w:r>
            <w:r w:rsidR="00CA7243">
              <w:t>2208-7905</w:t>
            </w:r>
            <w:r w:rsidR="00CA7243">
              <w:rPr>
                <w:rFonts w:ascii="Arial" w:hAnsi="Arial"/>
                <w:b/>
                <w:bCs/>
                <w:color w:val="000000"/>
                <w:sz w:val="18"/>
                <w:szCs w:val="18"/>
              </w:rPr>
              <w:t xml:space="preserve"> </w:t>
            </w:r>
            <w:r w:rsidR="00CA7243" w:rsidRPr="00AF3704">
              <w:t>- Online (</w:t>
            </w:r>
            <w:r w:rsidR="00774328">
              <w:t>PDF</w:t>
            </w:r>
            <w:r w:rsidR="00CA7243" w:rsidRPr="00AF3704">
              <w:t>/</w:t>
            </w:r>
            <w:r w:rsidR="00774328">
              <w:t>W</w:t>
            </w:r>
            <w:r w:rsidR="00CA7243" w:rsidRPr="00AF3704">
              <w:t>ord) format</w:t>
            </w:r>
            <w:r w:rsidR="00CA7243">
              <w:t xml:space="preserve"> </w:t>
            </w:r>
          </w:p>
          <w:p w14:paraId="6C7E5E4A" w14:textId="77777777" w:rsidR="00C658D4" w:rsidRPr="008F559C" w:rsidRDefault="00C658D4" w:rsidP="006B1A9F">
            <w:pPr>
              <w:pStyle w:val="SmallHeading"/>
            </w:pPr>
            <w:r w:rsidRPr="00C255C2">
              <w:t>Disclaimer</w:t>
            </w:r>
          </w:p>
          <w:p w14:paraId="46F43A17" w14:textId="77777777" w:rsidR="00C658D4" w:rsidRDefault="00C658D4" w:rsidP="006B1A9F">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w:t>
            </w:r>
            <w:proofErr w:type="gramStart"/>
            <w:r w:rsidRPr="00405DE3">
              <w:t>particular purposes</w:t>
            </w:r>
            <w:proofErr w:type="gramEnd"/>
            <w:r w:rsidRPr="00405DE3">
              <w:t xml:space="preserve">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14:paraId="22654BEA" w14:textId="77777777" w:rsidR="00C658D4" w:rsidRPr="00E97294" w:rsidRDefault="00C658D4" w:rsidP="006B1A9F">
            <w:pPr>
              <w:pStyle w:val="xAccessibilityHeading"/>
            </w:pPr>
            <w:bookmarkStart w:id="3" w:name="_Accessibility"/>
            <w:bookmarkEnd w:id="3"/>
            <w:r w:rsidRPr="00E97294">
              <w:t>Accessibility</w:t>
            </w:r>
          </w:p>
          <w:p w14:paraId="231E1565" w14:textId="77777777" w:rsidR="00C658D4" w:rsidRDefault="00C658D4" w:rsidP="006B1A9F">
            <w:pPr>
              <w:pStyle w:val="xAccessibilityText"/>
            </w:pPr>
            <w:r>
              <w:t>If you would like to receive this publication in an alternative format, please telephone the DELWP Customer Service Centre on 136186, email </w:t>
            </w:r>
            <w:hyperlink r:id="rId18" w:history="1">
              <w:r w:rsidRPr="003C5C56">
                <w:t>customer.service@delwp.vic.gov.au</w:t>
              </w:r>
            </w:hyperlink>
            <w:r>
              <w:t xml:space="preserve">, or via the National Relay Service on 133 677 </w:t>
            </w:r>
            <w:hyperlink r:id="rId19" w:history="1">
              <w:r w:rsidRPr="00AE3298">
                <w:t>www.relayservice.com.au</w:t>
              </w:r>
            </w:hyperlink>
            <w:r>
              <w:t xml:space="preserve">. This document is also available on the internet at </w:t>
            </w:r>
            <w:hyperlink r:id="rId20" w:history="1">
              <w:r w:rsidRPr="00AE3298">
                <w:t>www.delwp.vic.gov.au</w:t>
              </w:r>
            </w:hyperlink>
            <w:r>
              <w:t xml:space="preserve">. </w:t>
            </w:r>
          </w:p>
          <w:p w14:paraId="54277ECF" w14:textId="77777777" w:rsidR="00C658D4" w:rsidRDefault="00C658D4" w:rsidP="006B1A9F">
            <w:pPr>
              <w:pStyle w:val="SmallBodyText"/>
            </w:pPr>
          </w:p>
        </w:tc>
      </w:tr>
    </w:tbl>
    <w:p w14:paraId="3BEF0D7C" w14:textId="2CC515A8" w:rsidR="00C658D4" w:rsidRDefault="00C658D4" w:rsidP="00C658D4">
      <w:pPr>
        <w:pStyle w:val="SmallBodyText"/>
      </w:pPr>
      <w:r>
        <w:t xml:space="preserve"> </w:t>
      </w:r>
    </w:p>
    <w:p w14:paraId="5CE51C1F" w14:textId="77777777" w:rsidR="00C658D4" w:rsidRPr="00150849" w:rsidRDefault="00C658D4" w:rsidP="00DC0537">
      <w:pPr>
        <w:pStyle w:val="ListNumber"/>
        <w:numPr>
          <w:ilvl w:val="0"/>
          <w:numId w:val="0"/>
        </w:numPr>
        <w:ind w:left="340" w:hanging="340"/>
      </w:pPr>
    </w:p>
    <w:sectPr w:rsidR="00C658D4" w:rsidRPr="00150849" w:rsidSect="00EA1B6D">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51B91" w14:textId="77777777" w:rsidR="00D755B0" w:rsidRDefault="00D755B0">
      <w:r>
        <w:separator/>
      </w:r>
    </w:p>
    <w:p w14:paraId="415F4AF0" w14:textId="77777777" w:rsidR="00D755B0" w:rsidRDefault="00D755B0"/>
    <w:p w14:paraId="7FCABB0A" w14:textId="77777777" w:rsidR="00D755B0" w:rsidRDefault="00D755B0"/>
  </w:endnote>
  <w:endnote w:type="continuationSeparator" w:id="0">
    <w:p w14:paraId="1ECE8AC0" w14:textId="77777777" w:rsidR="00D755B0" w:rsidRDefault="00D755B0">
      <w:r>
        <w:continuationSeparator/>
      </w:r>
    </w:p>
    <w:p w14:paraId="74AD984D" w14:textId="77777777" w:rsidR="00D755B0" w:rsidRDefault="00D755B0"/>
    <w:p w14:paraId="42B8B6C9" w14:textId="77777777" w:rsidR="00D755B0" w:rsidRDefault="00D75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8D7087" w14:paraId="5CB215F3" w14:textId="77777777" w:rsidTr="00B15B59">
      <w:trPr>
        <w:trHeight w:val="397"/>
      </w:trPr>
      <w:tc>
        <w:tcPr>
          <w:tcW w:w="340" w:type="dxa"/>
        </w:tcPr>
        <w:p w14:paraId="43647BA3" w14:textId="23A78D2F" w:rsidR="008D7087" w:rsidRPr="00D55628" w:rsidRDefault="008D7087" w:rsidP="008D7087">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E33B70">
            <w:rPr>
              <w:noProof/>
            </w:rPr>
            <w:t>2</w:t>
          </w:r>
          <w:r w:rsidRPr="00D55628">
            <w:fldChar w:fldCharType="end"/>
          </w:r>
        </w:p>
      </w:tc>
      <w:tc>
        <w:tcPr>
          <w:tcW w:w="9071" w:type="dxa"/>
        </w:tcPr>
        <w:p w14:paraId="00E7EE6A" w14:textId="77777777" w:rsidR="008D7087" w:rsidRPr="00D55628" w:rsidRDefault="008D7087" w:rsidP="008D7087">
          <w:pPr>
            <w:pStyle w:val="FooterEven"/>
          </w:pPr>
        </w:p>
      </w:tc>
    </w:tr>
  </w:tbl>
  <w:p w14:paraId="3700E305" w14:textId="77777777" w:rsidR="008D7087" w:rsidRPr="008B5730" w:rsidRDefault="008D7087" w:rsidP="008D7087">
    <w:pPr>
      <w:pStyle w:val="Footer"/>
    </w:pPr>
  </w:p>
  <w:p w14:paraId="381210A8" w14:textId="77777777" w:rsidR="00E962AA" w:rsidRPr="008D7087" w:rsidRDefault="00E962AA" w:rsidP="008D7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8D7087" w14:paraId="54C77FDA" w14:textId="77777777" w:rsidTr="00B15B59">
      <w:trPr>
        <w:trHeight w:val="397"/>
      </w:trPr>
      <w:tc>
        <w:tcPr>
          <w:tcW w:w="9071" w:type="dxa"/>
        </w:tcPr>
        <w:p w14:paraId="67A7A8C7" w14:textId="77777777" w:rsidR="008D7087" w:rsidRPr="00CB1FB7" w:rsidRDefault="008D7087" w:rsidP="008D7087">
          <w:pPr>
            <w:pStyle w:val="FooterOdd"/>
            <w:rPr>
              <w:b/>
            </w:rPr>
          </w:pPr>
        </w:p>
      </w:tc>
      <w:tc>
        <w:tcPr>
          <w:tcW w:w="340" w:type="dxa"/>
        </w:tcPr>
        <w:p w14:paraId="2602CEE2" w14:textId="0C950E18" w:rsidR="008D7087" w:rsidRPr="00D55628" w:rsidRDefault="008D7087" w:rsidP="008D7087">
          <w:pPr>
            <w:pStyle w:val="FooterOddPageNumber"/>
          </w:pPr>
          <w:r w:rsidRPr="00D55628">
            <w:fldChar w:fldCharType="begin"/>
          </w:r>
          <w:r w:rsidRPr="00D55628">
            <w:instrText xml:space="preserve"> PAGE   \* MERGEFORMAT </w:instrText>
          </w:r>
          <w:r w:rsidRPr="00D55628">
            <w:fldChar w:fldCharType="separate"/>
          </w:r>
          <w:r w:rsidR="00AC44F2">
            <w:rPr>
              <w:noProof/>
            </w:rPr>
            <w:t>3</w:t>
          </w:r>
          <w:r w:rsidRPr="00D55628">
            <w:fldChar w:fldCharType="end"/>
          </w:r>
        </w:p>
      </w:tc>
    </w:tr>
  </w:tbl>
  <w:p w14:paraId="0480C08A" w14:textId="77777777" w:rsidR="008D7087" w:rsidRDefault="008D7087" w:rsidP="008D7087">
    <w:pPr>
      <w:pStyle w:val="Footer"/>
    </w:pPr>
  </w:p>
  <w:p w14:paraId="5A6728A7" w14:textId="77777777" w:rsidR="00E962AA" w:rsidRPr="008D7087" w:rsidRDefault="00E962AA" w:rsidP="008D70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B97BD" w14:textId="77777777" w:rsidR="00E962AA" w:rsidRDefault="00E962AA" w:rsidP="00BF3066">
    <w:pPr>
      <w:pStyle w:val="Footer"/>
      <w:spacing w:before="1600"/>
    </w:pPr>
    <w:r>
      <w:rPr>
        <w:noProof/>
      </w:rPr>
      <w:drawing>
        <wp:anchor distT="0" distB="0" distL="114300" distR="114300" simplePos="0" relativeHeight="251662336" behindDoc="1" locked="1" layoutInCell="1" allowOverlap="1" wp14:anchorId="29719FDD" wp14:editId="745B97FD">
          <wp:simplePos x="0" y="0"/>
          <wp:positionH relativeFrom="page">
            <wp:align>right</wp:align>
          </wp:positionH>
          <wp:positionV relativeFrom="page">
            <wp:align>bottom</wp:align>
          </wp:positionV>
          <wp:extent cx="2408753" cy="1085850"/>
          <wp:effectExtent l="0" t="0" r="0" b="0"/>
          <wp:wrapNone/>
          <wp:docPr id="9"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rPr>
      <w:drawing>
        <wp:anchor distT="0" distB="0" distL="114300" distR="114300" simplePos="0" relativeHeight="251660288" behindDoc="1" locked="1" layoutInCell="1" allowOverlap="1" wp14:anchorId="59D1BBF2" wp14:editId="78E2B885">
          <wp:simplePos x="0" y="0"/>
          <wp:positionH relativeFrom="page">
            <wp:align>right</wp:align>
          </wp:positionH>
          <wp:positionV relativeFrom="page">
            <wp:align>bottom</wp:align>
          </wp:positionV>
          <wp:extent cx="2422800" cy="1083600"/>
          <wp:effectExtent l="0" t="0" r="0" b="0"/>
          <wp:wrapNone/>
          <wp:docPr id="10"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F334F" w14:textId="77777777" w:rsidR="00D755B0" w:rsidRPr="008F5280" w:rsidRDefault="00D755B0" w:rsidP="008F5280">
      <w:pPr>
        <w:pStyle w:val="FootnoteSeparator"/>
      </w:pPr>
    </w:p>
    <w:p w14:paraId="1080390A" w14:textId="77777777" w:rsidR="00D755B0" w:rsidRDefault="00D755B0"/>
  </w:footnote>
  <w:footnote w:type="continuationSeparator" w:id="0">
    <w:p w14:paraId="32F7500A" w14:textId="77777777" w:rsidR="00D755B0" w:rsidRDefault="00D755B0" w:rsidP="008F5280">
      <w:pPr>
        <w:pStyle w:val="FootnoteSeparator"/>
      </w:pPr>
    </w:p>
    <w:p w14:paraId="54C6655A" w14:textId="77777777" w:rsidR="00D755B0" w:rsidRDefault="00D755B0"/>
    <w:p w14:paraId="5A2AFFBE" w14:textId="77777777" w:rsidR="00D755B0" w:rsidRDefault="00D755B0"/>
  </w:footnote>
  <w:footnote w:type="continuationNotice" w:id="1">
    <w:p w14:paraId="65C997CF" w14:textId="77777777" w:rsidR="00D755B0" w:rsidRDefault="00D755B0" w:rsidP="00D55628"/>
    <w:p w14:paraId="01D1D431" w14:textId="77777777" w:rsidR="00D755B0" w:rsidRDefault="00D755B0"/>
    <w:p w14:paraId="69C6162B" w14:textId="77777777" w:rsidR="00D755B0" w:rsidRDefault="00D75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8F2EFD" w:rsidRPr="00975ED3" w14:paraId="1B89F98D" w14:textId="77777777" w:rsidTr="008F2EFD">
      <w:trPr>
        <w:trHeight w:hRule="exact" w:val="1418"/>
      </w:trPr>
      <w:tc>
        <w:tcPr>
          <w:tcW w:w="7761" w:type="dxa"/>
          <w:vAlign w:val="center"/>
        </w:tcPr>
        <w:p w14:paraId="67073BB2" w14:textId="70A6FA44" w:rsidR="008F2EFD" w:rsidRPr="00975ED3" w:rsidRDefault="00E33B70" w:rsidP="008F2EFD">
          <w:pPr>
            <w:pStyle w:val="Header"/>
          </w:pPr>
          <w:r>
            <w:fldChar w:fldCharType="begin"/>
          </w:r>
          <w:r>
            <w:instrText xml:space="preserve"> STYLEREF  Title  \* MERGEFORMAT </w:instrText>
          </w:r>
          <w:r>
            <w:fldChar w:fldCharType="separate"/>
          </w:r>
          <w:r>
            <w:rPr>
              <w:noProof/>
            </w:rPr>
            <w:t>Vicmap Foundation Data Supply Quarterly newsletter</w:t>
          </w:r>
          <w:r>
            <w:rPr>
              <w:noProof/>
            </w:rPr>
            <w:fldChar w:fldCharType="end"/>
          </w:r>
        </w:p>
      </w:tc>
    </w:tr>
  </w:tbl>
  <w:p w14:paraId="1737608E" w14:textId="77777777" w:rsidR="00254A01" w:rsidRDefault="00225F31" w:rsidP="00254A01">
    <w:pPr>
      <w:pStyle w:val="Header"/>
    </w:pPr>
    <w:r>
      <w:rPr>
        <w:noProof/>
      </w:rPr>
      <mc:AlternateContent>
        <mc:Choice Requires="wps">
          <w:drawing>
            <wp:anchor distT="0" distB="0" distL="114300" distR="114300" simplePos="0" relativeHeight="251665408" behindDoc="0" locked="1" layoutInCell="1" allowOverlap="1" wp14:anchorId="718691F9" wp14:editId="02056CA5">
              <wp:simplePos x="0" y="0"/>
              <wp:positionH relativeFrom="page">
                <wp:align>inside</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A205E" id="Rectangle 18" o:spid="_x0000_s1026" style="position:absolute;margin-left:0;margin-top:0;width:21.25pt;height:96.4pt;z-index:251665408;visibility:visible;mso-wrap-style:square;mso-width-percent:0;mso-height-percent:0;mso-wrap-distance-left:9pt;mso-wrap-distance-top:0;mso-wrap-distance-right:9pt;mso-wrap-distance-bottom:0;mso-position-horizontal:in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00254A01" w:rsidRPr="00806AB6">
      <w:rPr>
        <w:noProof/>
      </w:rPr>
      <mc:AlternateContent>
        <mc:Choice Requires="wps">
          <w:drawing>
            <wp:anchor distT="0" distB="0" distL="114300" distR="114300" simplePos="0" relativeHeight="251663360" behindDoc="1" locked="0" layoutInCell="1" allowOverlap="1" wp14:anchorId="1BD7729D" wp14:editId="2525A885">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346113" id="TriangleRight" o:spid="_x0000_s1026" style="position:absolute;margin-left:56.7pt;margin-top:22.7pt;width:68.0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4144" behindDoc="1" locked="0" layoutInCell="1" allowOverlap="1" wp14:anchorId="53E1489C" wp14:editId="30BEC119">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41BFCF" id="TriangleLeft" o:spid="_x0000_s1026" style="position:absolute;margin-left:22.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0048" behindDoc="1" locked="0" layoutInCell="1" allowOverlap="1" wp14:anchorId="40FA0A37" wp14:editId="2102B134">
              <wp:simplePos x="0" y="0"/>
              <wp:positionH relativeFrom="page">
                <wp:posOffset>288290</wp:posOffset>
              </wp:positionH>
              <wp:positionV relativeFrom="page">
                <wp:posOffset>288290</wp:posOffset>
              </wp:positionV>
              <wp:extent cx="14580000" cy="900000"/>
              <wp:effectExtent l="0" t="0" r="0"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BE22985" id="Rectangle" o:spid="_x0000_s1026" style="position:absolute;margin-left:22.7pt;margin-top:22.7pt;width:114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DQ16o//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p w14:paraId="427FE241"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109F1662" w14:textId="77777777" w:rsidTr="008F2EFD">
      <w:trPr>
        <w:trHeight w:hRule="exact" w:val="1418"/>
      </w:trPr>
      <w:tc>
        <w:tcPr>
          <w:tcW w:w="7761" w:type="dxa"/>
          <w:vAlign w:val="center"/>
        </w:tcPr>
        <w:p w14:paraId="0C4A11F2" w14:textId="78664BB2" w:rsidR="00254A01" w:rsidRPr="00975ED3" w:rsidRDefault="00EA1C73" w:rsidP="008F2EFD">
          <w:pPr>
            <w:pStyle w:val="Header"/>
          </w:pPr>
          <w:fldSimple w:instr=" STYLEREF  Title  \* MERGEFORMAT ">
            <w:r w:rsidR="00EC219C">
              <w:rPr>
                <w:noProof/>
              </w:rPr>
              <w:t>Vicmap Foundation Data Supply Quarterly newsletter</w:t>
            </w:r>
          </w:fldSimple>
        </w:p>
      </w:tc>
    </w:tr>
  </w:tbl>
  <w:p w14:paraId="422A5A2F" w14:textId="77777777" w:rsidR="00254A01" w:rsidRDefault="000944E9">
    <w:pPr>
      <w:pStyle w:val="Header"/>
    </w:pPr>
    <w:r>
      <w:rPr>
        <w:noProof/>
      </w:rPr>
      <mc:AlternateContent>
        <mc:Choice Requires="wps">
          <w:drawing>
            <wp:anchor distT="0" distB="0" distL="114300" distR="114300" simplePos="0" relativeHeight="251661312" behindDoc="0" locked="1" layoutInCell="1" allowOverlap="1" wp14:anchorId="263E671C" wp14:editId="7F54D88D">
              <wp:simplePos x="0" y="0"/>
              <wp:positionH relativeFrom="page">
                <wp:align>inside</wp:align>
              </wp:positionH>
              <wp:positionV relativeFrom="page">
                <wp:align>top</wp:align>
              </wp:positionV>
              <wp:extent cx="270000" cy="1224000"/>
              <wp:effectExtent l="0" t="0" r="0" b="0"/>
              <wp:wrapNone/>
              <wp:docPr id="13" name="Rectangle 13"/>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5CB2E" id="Rectangle 13" o:spid="_x0000_s1026" style="position:absolute;margin-left:0;margin-top:0;width:21.25pt;height:96.4pt;z-index:251661312;visibility:visible;mso-wrap-style:square;mso-width-percent:0;mso-height-percent:0;mso-wrap-distance-left:9pt;mso-wrap-distance-top:0;mso-wrap-distance-right:9pt;mso-wrap-distance-bottom:0;mso-position-horizontal:in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IaaFjK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254A01" w:rsidRPr="00806AB6">
      <w:rPr>
        <w:noProof/>
      </w:rPr>
      <mc:AlternateContent>
        <mc:Choice Requires="wps">
          <w:drawing>
            <wp:anchor distT="0" distB="0" distL="114300" distR="114300" simplePos="0" relativeHeight="251657216" behindDoc="1" locked="0" layoutInCell="1" allowOverlap="1" wp14:anchorId="68A92FED" wp14:editId="7504900E">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930D53"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6192" behindDoc="1" locked="0" layoutInCell="1" allowOverlap="1" wp14:anchorId="517DBD50" wp14:editId="4B176C96">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EE0D2E0" id="TriangleLeft" o:spid="_x0000_s1026" style="position:absolute;margin-left:22.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2096" behindDoc="1" locked="0" layoutInCell="1" allowOverlap="1" wp14:anchorId="76D9AB79" wp14:editId="5CAD87F0">
              <wp:simplePos x="0" y="0"/>
              <wp:positionH relativeFrom="page">
                <wp:posOffset>288290</wp:posOffset>
              </wp:positionH>
              <wp:positionV relativeFrom="page">
                <wp:posOffset>288290</wp:posOffset>
              </wp:positionV>
              <wp:extent cx="14580000" cy="900000"/>
              <wp:effectExtent l="0" t="0" r="0"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C6E8DC2" id="Rectangle" o:spid="_x0000_s1026" style="position:absolute;margin-left:22.7pt;margin-top:22.7pt;width:1148.0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" fillcolor="#00b2a9 [3204]" stroked="f">
              <w10:wrap anchorx="page" anchory="page"/>
            </v:rect>
          </w:pict>
        </mc:Fallback>
      </mc:AlternateContent>
    </w:r>
    <w:r w:rsidR="00225F31">
      <w:rPr>
        <w:noProof/>
      </w:rPr>
      <mc:AlternateContent>
        <mc:Choice Requires="wps">
          <w:drawing>
            <wp:anchor distT="0" distB="0" distL="114300" distR="114300" simplePos="0" relativeHeight="251659264" behindDoc="0" locked="1" layoutInCell="1" allowOverlap="1" wp14:anchorId="2E0A6E44" wp14:editId="0844ED0A">
              <wp:simplePos x="0" y="0"/>
              <wp:positionH relativeFrom="page">
                <wp:align>outside</wp:align>
              </wp:positionH>
              <wp:positionV relativeFrom="page">
                <wp:align>top</wp:align>
              </wp:positionV>
              <wp:extent cx="270000" cy="1224000"/>
              <wp:effectExtent l="0" t="0" r="0" b="0"/>
              <wp:wrapNone/>
              <wp:docPr id="19" name="Rectangle 19"/>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21BF1F" id="Rectangle 19" o:spid="_x0000_s1026" style="position:absolute;margin-left:-29.95pt;margin-top:0;width:21.25pt;height:96.4pt;z-index:251659264;visibility:visible;mso-wrap-style:square;mso-width-percent:0;mso-height-percent:0;mso-wrap-distance-left:9pt;mso-wrap-distance-top:0;mso-wrap-distance-right:9pt;mso-wrap-distance-bottom:0;mso-position-horizontal:out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AIPN3u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CFE15" w14:textId="77777777" w:rsidR="00225F31" w:rsidRPr="00E97294" w:rsidRDefault="00E962AA" w:rsidP="00225F31">
    <w:pPr>
      <w:pStyle w:val="Header"/>
    </w:pPr>
    <w:r w:rsidRPr="00806AB6">
      <w:rPr>
        <w:noProof/>
      </w:rPr>
      <mc:AlternateContent>
        <mc:Choice Requires="wps">
          <w:drawing>
            <wp:anchor distT="0" distB="0" distL="114300" distR="114300" simplePos="0" relativeHeight="251655168" behindDoc="1" locked="0" layoutInCell="1" allowOverlap="1" wp14:anchorId="46FE61B7" wp14:editId="57464CDB">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A00CF2" id="TriangleRight" o:spid="_x0000_s1026" style="position:absolute;margin-left:56.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5CB51B20" wp14:editId="3EFF5E8D">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C5C990" id="TriangleBottom" o:spid="_x0000_s1026" style="position:absolute;margin-left:56.7pt;margin-top:93.55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3437DE9E" wp14:editId="65DB1DC3">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46E5CE" id="TriangleLeft" o:spid="_x0000_s1026" style="position:absolute;margin-left:22.7pt;margin-top:22.7pt;width:6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1072" behindDoc="1" locked="0" layoutInCell="1" allowOverlap="1" wp14:anchorId="42E93D30" wp14:editId="2211BA2D">
              <wp:simplePos x="0" y="0"/>
              <wp:positionH relativeFrom="page">
                <wp:posOffset>288290</wp:posOffset>
              </wp:positionH>
              <wp:positionV relativeFrom="page">
                <wp:posOffset>288290</wp:posOffset>
              </wp:positionV>
              <wp:extent cx="14580000" cy="900000"/>
              <wp:effectExtent l="0" t="0" r="0"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58F70D6" id="Rectangle" o:spid="_x0000_s1026" style="position:absolute;margin-left:22.7pt;margin-top:22.7pt;width:1148.05pt;height:70.8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L7tfQT/AQAA6QMAAA4AAAAAAAAA&#10;AAAAAAAALgIAAGRycy9lMm9Eb2MueG1sUEsBAi0AFAAGAAgAAAAhAJuWvq7fAAAACgEAAA8AAAAA&#10;AAAAAAAAAAAAWQQAAGRycy9kb3ducmV2LnhtbFBLBQYAAAAABAAEAPMAAABlBQAAAAA=&#10;" fillcolor="#00b2a9 [3204]" stroked="f">
              <w10:wrap anchorx="page" anchory="page"/>
            </v:rect>
          </w:pict>
        </mc:Fallback>
      </mc:AlternateContent>
    </w:r>
    <w:r w:rsidR="00225F31">
      <w:rPr>
        <w:noProof/>
      </w:rPr>
      <mc:AlternateContent>
        <mc:Choice Requires="wps">
          <w:drawing>
            <wp:anchor distT="0" distB="0" distL="114300" distR="114300" simplePos="0" relativeHeight="251664384" behindDoc="0" locked="1" layoutInCell="1" allowOverlap="1" wp14:anchorId="28A9FF49" wp14:editId="1D201F40">
              <wp:simplePos x="0" y="0"/>
              <wp:positionH relativeFrom="page">
                <wp:align>outside</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3BD8E1" id="Rectangle 17" o:spid="_x0000_s1026" style="position:absolute;margin-left:-29.95pt;margin-top:0;width:21.25pt;height:96.4pt;z-index:251664384;visibility:visible;mso-wrap-style:square;mso-width-percent:0;mso-height-percent:0;mso-wrap-distance-left:9pt;mso-wrap-distance-top:0;mso-wrap-distance-right:9pt;mso-wrap-distance-bottom:0;mso-position-horizontal:out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545EC4"/>
    <w:multiLevelType w:val="multilevel"/>
    <w:tmpl w:val="F2F429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1"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2"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3"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5"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6"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9"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0"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1"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8"/>
  </w:num>
  <w:num w:numId="2">
    <w:abstractNumId w:val="27"/>
  </w:num>
  <w:num w:numId="3">
    <w:abstractNumId w:val="24"/>
  </w:num>
  <w:num w:numId="4">
    <w:abstractNumId w:val="31"/>
  </w:num>
  <w:num w:numId="5">
    <w:abstractNumId w:val="15"/>
  </w:num>
  <w:num w:numId="6">
    <w:abstractNumId w:val="12"/>
  </w:num>
  <w:num w:numId="7">
    <w:abstractNumId w:val="11"/>
  </w:num>
  <w:num w:numId="8">
    <w:abstractNumId w:val="10"/>
  </w:num>
  <w:num w:numId="9">
    <w:abstractNumId w:val="28"/>
  </w:num>
  <w:num w:numId="10">
    <w:abstractNumId w:val="13"/>
  </w:num>
  <w:num w:numId="11">
    <w:abstractNumId w:val="1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0"/>
    <w:lvlOverride w:ilvl="0">
      <w:startOverride w:val="1"/>
    </w:lvlOverride>
  </w:num>
  <w:num w:numId="29">
    <w:abstractNumId w:val="19"/>
  </w:num>
  <w:num w:numId="30">
    <w:abstractNumId w:val="29"/>
  </w:num>
  <w:num w:numId="31">
    <w:abstractNumId w:val="8"/>
  </w:num>
  <w:num w:numId="32">
    <w:abstractNumId w:val="26"/>
  </w:num>
  <w:num w:numId="33">
    <w:abstractNumId w:val="20"/>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PersonalInformation/>
  <w:removeDateAndTime/>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40961"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D755B0"/>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529"/>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6D8"/>
    <w:rsid w:val="00046864"/>
    <w:rsid w:val="000468C7"/>
    <w:rsid w:val="00046EE3"/>
    <w:rsid w:val="000473A1"/>
    <w:rsid w:val="0004761D"/>
    <w:rsid w:val="00047C72"/>
    <w:rsid w:val="00047CE9"/>
    <w:rsid w:val="000501F1"/>
    <w:rsid w:val="00050257"/>
    <w:rsid w:val="00050487"/>
    <w:rsid w:val="000504A5"/>
    <w:rsid w:val="000507C3"/>
    <w:rsid w:val="00050EED"/>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8761D"/>
    <w:rsid w:val="000908D6"/>
    <w:rsid w:val="0009125C"/>
    <w:rsid w:val="000913AD"/>
    <w:rsid w:val="00091F49"/>
    <w:rsid w:val="0009214D"/>
    <w:rsid w:val="00093051"/>
    <w:rsid w:val="000935F8"/>
    <w:rsid w:val="000938C5"/>
    <w:rsid w:val="00093F02"/>
    <w:rsid w:val="000944E9"/>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3BF4"/>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67CA"/>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B8F"/>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849"/>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435"/>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5F31"/>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1BEC"/>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698"/>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5E29"/>
    <w:rsid w:val="002D65F7"/>
    <w:rsid w:val="002D66F5"/>
    <w:rsid w:val="002D6A84"/>
    <w:rsid w:val="002D6B9C"/>
    <w:rsid w:val="002D6C05"/>
    <w:rsid w:val="002D70B7"/>
    <w:rsid w:val="002D7C5A"/>
    <w:rsid w:val="002E0210"/>
    <w:rsid w:val="002E0666"/>
    <w:rsid w:val="002E0CE5"/>
    <w:rsid w:val="002E1688"/>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0F2"/>
    <w:rsid w:val="003511D3"/>
    <w:rsid w:val="00351B24"/>
    <w:rsid w:val="00352130"/>
    <w:rsid w:val="00352289"/>
    <w:rsid w:val="00352C21"/>
    <w:rsid w:val="00353573"/>
    <w:rsid w:val="00353707"/>
    <w:rsid w:val="0035412D"/>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094"/>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4E"/>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86D"/>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91E"/>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22E"/>
    <w:rsid w:val="004A142F"/>
    <w:rsid w:val="004A200E"/>
    <w:rsid w:val="004A2164"/>
    <w:rsid w:val="004A21EE"/>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6FC"/>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0DA"/>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27E7F"/>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6A45"/>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C788D"/>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1ED"/>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328"/>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C9"/>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64A"/>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4FC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37D6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2C61"/>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087"/>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188"/>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2EFD"/>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17"/>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57F3B"/>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5B5"/>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07"/>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62F"/>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01"/>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4F2"/>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3704"/>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028"/>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0957"/>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DAA"/>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8D4"/>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225"/>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243"/>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1E"/>
    <w:rsid w:val="00D21CA0"/>
    <w:rsid w:val="00D21CD3"/>
    <w:rsid w:val="00D21E8A"/>
    <w:rsid w:val="00D2221E"/>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012"/>
    <w:rsid w:val="00D747A7"/>
    <w:rsid w:val="00D755B0"/>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0537"/>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3B70"/>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1"/>
    <w:rsid w:val="00E979FE"/>
    <w:rsid w:val="00EA08B3"/>
    <w:rsid w:val="00EA09C8"/>
    <w:rsid w:val="00EA0AC5"/>
    <w:rsid w:val="00EA0F13"/>
    <w:rsid w:val="00EA114B"/>
    <w:rsid w:val="00EA1178"/>
    <w:rsid w:val="00EA1449"/>
    <w:rsid w:val="00EA1822"/>
    <w:rsid w:val="00EA182F"/>
    <w:rsid w:val="00EA19E3"/>
    <w:rsid w:val="00EA1B6D"/>
    <w:rsid w:val="00EA1BEA"/>
    <w:rsid w:val="00EA1C73"/>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219C"/>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33D"/>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805"/>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699"/>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style="mso-position-horizontal-relative:page;mso-position-vertical-relative:page" stroke="f">
      <v:stroke on="f"/>
      <o:colormru v:ext="edit" colors="white"/>
    </o:shapedefaults>
    <o:shapelayout v:ext="edit">
      <o:idmap v:ext="edit" data="1"/>
    </o:shapelayout>
  </w:shapeDefaults>
  <w:decimalSymbol w:val="."/>
  <w:listSeparator w:val=","/>
  <w14:docId w14:val="4100D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D755B0"/>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rsid w:val="004C6213"/>
    <w:rPr>
      <w:color w:val="FF0000"/>
      <w:sz w:val="20"/>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DSEBody">
    <w:name w:val="DSE_Body"/>
    <w:rsid w:val="00696A45"/>
    <w:pPr>
      <w:spacing w:after="113"/>
    </w:pPr>
    <w:rPr>
      <w:rFonts w:ascii="Arial" w:hAnsi="Arial"/>
      <w:color w:val="auto"/>
      <w:sz w:val="18"/>
      <w:szCs w:val="24"/>
      <w:lang w:eastAsia="en-US"/>
    </w:rPr>
  </w:style>
  <w:style w:type="character" w:styleId="UnresolvedMention">
    <w:name w:val="Unresolved Mention"/>
    <w:basedOn w:val="DefaultParagraphFont"/>
    <w:uiPriority w:val="99"/>
    <w:semiHidden/>
    <w:unhideWhenUsed/>
    <w:rsid w:val="00DC05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customer.service@delwp.vic.gov.a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mailto:nes.help@delwp.vic.gov.au" TargetMode="External"/><Relationship Id="rId20" Type="http://schemas.openxmlformats.org/officeDocument/2006/relationships/hyperlink" Target="http://www.delwp.vic.gov.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vicmap.help@delwp.vic.gov.au" TargetMode="External"/><Relationship Id="rId10" Type="http://schemas.openxmlformats.org/officeDocument/2006/relationships/footer" Target="footer1.xml"/><Relationship Id="rId19" Type="http://schemas.openxmlformats.org/officeDocument/2006/relationships/hyperlink" Target="http://www.relayservice.com.a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nes.help@delwp.vic.gov.au"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4F4E4-2697-45F2-A2A5-5AE068ED6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2018-01-25T03:38:00Z</dcterms:created>
  <dcterms:modified xsi:type="dcterms:W3CDTF">2018-02-09T03:18:00Z</dcterms:modified>
</cp:coreProperties>
</file>